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0"/>
        <w:jc w:val="center"/>
      </w:pPr>
      <w:r>
        <w:t xml:space="preserve">CRGI Solutions</w:t>
      </w:r>
    </w:p>
    <w:p>
      <w:pPr>
        <w:spacing w:after="400"/>
        <w:jc w:val="center"/>
      </w:pPr>
      <w:r>
        <w:t xml:space="preserve">[CRGI Solutions Logo Placeholder]</w:t>
      </w:r>
    </w:p>
    <w:p>
      <w:pPr>
        <w:spacing w:after="120" w:before="240"/>
        <w:jc w:val="center"/>
      </w:pPr>
      <w:r>
        <w:t xml:space="preserve">RISK ASSESSMENT METHOD STATEMENT</w:t>
      </w:r>
    </w:p>
    <w:p>
      <w:pPr>
        <w:spacing w:after="400"/>
        <w:jc w:val="center"/>
      </w:pPr>
      <w:r>
        <w:t xml:space="preserve">(RAMS)</w:t>
      </w:r>
    </w:p>
    <w:p>
      <w:pPr>
        <w:spacing w:after="120" w:before="400"/>
      </w:pPr>
      <w:r>
        <w:t xml:space="preserve">Document Control</w:t>
      </w:r>
    </w:p>
    <w:tbl>
      <w:tblPr>
        <w:tblW w:type="pct" w:w="100%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Reference</w:t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HFORM15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Version</w:t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1.0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Issue Date</w:t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24/02/2026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Owner</w:t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Sean Ashton (Ops Manager)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Approved By</w:t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Dragos Ciordas (CEO)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Next Review</w:t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Sep 2026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Standards</w:t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ISO 9001, 14001, 45001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Classification</w:t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CRGI Information</w:t>
            </w:r>
          </w:p>
        </w:tc>
      </w:tr>
    </w:tbl>
    <w:p>
      <w:pPr>
        <w:spacing w:after="120" w:before="400"/>
      </w:pPr>
      <w:r>
        <w:t xml:space="preserve">Project Details</w:t>
      </w:r>
    </w:p>
    <w:tbl>
      <w:tblPr>
        <w:tblW w:type="pct" w:w="100%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00"/>
        <w:gridCol w:w="100"/>
      </w:tblGrid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Project Name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Client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Project Number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Site Address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RAMS Reference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Date Prepared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Prepared By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Reviewed By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Approved By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</w:tbl>
    <w:p>
      <w:pPr>
        <w:spacing w:after="120" w:before="400"/>
      </w:pPr>
      <w:r>
        <w:t xml:space="preserve">Version History</w:t>
      </w:r>
    </w:p>
    <w:tbl>
      <w:tblPr>
        <w:tblW w:type="pct" w:w="100%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Version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Date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Author</w:t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Description</w:t>
            </w:r>
          </w:p>
        </w:tc>
      </w:tr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0.1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10/02/2026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S. Ashton</w:t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Initial draft</w:t>
            </w:r>
          </w:p>
        </w:tc>
      </w:tr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1.0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24/02/2026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D. Ciordas</w:t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Approved for use</w:t>
            </w:r>
          </w:p>
        </w:tc>
      </w:tr>
    </w:tbl>
    <w:p>
      <w:pPr>
        <w:spacing w:after="200"/>
      </w:pPr>
    </w:p>
    <w:p>
      <w:pPr>
        <w:pageBreakBefore/>
      </w:pPr>
    </w:p>
    <w:p>
      <w:pPr>
        <w:spacing w:after="240"/>
        <w:jc w:val="center"/>
      </w:pPr>
      <w:r>
        <w:t xml:space="preserve">TABLE OF CONTENTS</w:t>
      </w:r>
    </w:p>
    <w:p>
      <w:pPr>
        <w:spacing w:after="120"/>
      </w:pPr>
      <w:r>
        <w:t xml:space="preserve">1. Project Description</w:t>
      </w:r>
    </w:p>
    <w:p>
      <w:pPr>
        <w:spacing w:after="120"/>
      </w:pPr>
      <w:r>
        <w:t xml:space="preserve">2. Organisation and Responsibilities</w:t>
      </w:r>
    </w:p>
    <w:p>
      <w:pPr>
        <w:spacing w:after="120"/>
      </w:pPr>
      <w:r>
        <w:t xml:space="preserve">3. Risk Assessment</w:t>
      </w:r>
    </w:p>
    <w:p>
      <w:pPr>
        <w:spacing w:after="120"/>
      </w:pPr>
      <w:r>
        <w:t xml:space="preserve">4. Method Statement</w:t>
      </w:r>
    </w:p>
    <w:p>
      <w:pPr>
        <w:spacing w:after="120"/>
      </w:pPr>
      <w:r>
        <w:t xml:space="preserve">5. Environmental Controls</w:t>
      </w:r>
    </w:p>
    <w:p>
      <w:pPr>
        <w:spacing w:after="120"/>
      </w:pPr>
      <w:r>
        <w:t xml:space="preserve">6. Emergency Procedures</w:t>
      </w:r>
    </w:p>
    <w:p>
      <w:pPr>
        <w:spacing w:after="120"/>
      </w:pPr>
      <w:r>
        <w:t xml:space="preserve">7. Permits and Notifications</w:t>
      </w:r>
    </w:p>
    <w:p>
      <w:pPr>
        <w:spacing w:after="120"/>
      </w:pPr>
      <w:r>
        <w:t xml:space="preserve">8. Training and Competency</w:t>
      </w:r>
    </w:p>
    <w:p>
      <w:pPr>
        <w:spacing w:after="120"/>
      </w:pPr>
      <w:r>
        <w:t xml:space="preserve">9. Communication</w:t>
      </w:r>
    </w:p>
    <w:p>
      <w:pPr>
        <w:spacing w:after="120"/>
      </w:pPr>
      <w:r>
        <w:t xml:space="preserve">10. Sign-off</w:t>
      </w:r>
    </w:p>
    <w:p>
      <w:pPr>
        <w:pageBreakBefore/>
      </w:pPr>
    </w:p>
    <w:p>
      <w:pPr>
        <w:pStyle w:val="Heading1"/>
        <w:spacing w:after="120" w:before="240" w:line="360"/>
      </w:pPr>
      <w:r>
        <w:t xml:space="preserve">1. Project Description</w:t>
      </w:r>
    </w:p>
    <w:p>
      <w:pPr>
        <w:pStyle w:val="Heading2"/>
        <w:spacing w:after="120" w:before="240" w:line="360"/>
      </w:pPr>
      <w:r>
        <w:t xml:space="preserve">1.1 Project Overview</w:t>
      </w:r>
    </w:p>
    <w:p>
      <w:pPr>
        <w:spacing w:after="200"/>
      </w:pPr>
      <w:r>
        <w:t xml:space="preserve">[Placeholder: Provide a brief overview of the project, its objectives, and key deliverables]</w:t>
      </w:r>
    </w:p>
    <w:p>
      <w:pPr>
        <w:pStyle w:val="Heading2"/>
        <w:spacing w:after="120" w:before="240" w:line="360"/>
      </w:pPr>
      <w:r>
        <w:t xml:space="preserve">1.2 Scope of Works</w:t>
      </w:r>
    </w:p>
    <w:p>
      <w:pPr>
        <w:spacing w:after="200"/>
      </w:pPr>
      <w:r>
        <w:t xml:space="preserve">[Placeholder: Detail the specific scope of work to be undertaken, including design, drafting, and technical services]</w:t>
      </w:r>
    </w:p>
    <w:p>
      <w:pPr>
        <w:pStyle w:val="Heading2"/>
        <w:spacing w:after="120" w:before="240" w:line="360"/>
      </w:pPr>
      <w:r>
        <w:t xml:space="preserve">1.3 Location and Site Conditions</w:t>
      </w:r>
    </w:p>
    <w:p>
      <w:pPr>
        <w:spacing w:after="200"/>
      </w:pPr>
      <w:r>
        <w:t xml:space="preserve">[Placeholder: Describe site location, conditions, access arrangements, and any site-specific hazards]</w:t>
      </w:r>
    </w:p>
    <w:p>
      <w:pPr>
        <w:pStyle w:val="Heading2"/>
        <w:spacing w:after="120" w:before="240" w:line="360"/>
      </w:pPr>
      <w:r>
        <w:t xml:space="preserve">1.4 Duration and Programme</w:t>
      </w:r>
    </w:p>
    <w:p>
      <w:pPr>
        <w:spacing w:after="200"/>
      </w:pPr>
      <w:r>
        <w:t xml:space="preserve">[Placeholder: Specify project duration, key milestones, and programme dates]</w:t>
      </w:r>
    </w:p>
    <w:p>
      <w:pPr>
        <w:pageBreakBefore/>
      </w:pPr>
    </w:p>
    <w:p>
      <w:pPr>
        <w:pStyle w:val="Heading1"/>
        <w:spacing w:after="120" w:before="240" w:line="360"/>
      </w:pPr>
      <w:r>
        <w:t xml:space="preserve">2. Organisation and Responsibilities</w:t>
      </w:r>
    </w:p>
    <w:p>
      <w:pPr>
        <w:spacing w:after="120"/>
      </w:pPr>
      <w:r>
        <w:t xml:space="preserve">Personnel and Responsibilities</w:t>
      </w:r>
    </w:p>
    <w:tbl>
      <w:tblPr>
        <w:tblW w:type="pct" w:w="100%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00"/>
        <w:gridCol w:w="100"/>
        <w:gridCol w:w="100"/>
      </w:tblGrid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Role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Name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Responsibilities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Project Manager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Site Supervisor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Design Engineer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H&amp;S Advisor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</w:tbl>
    <w:p>
      <w:pPr>
        <w:spacing w:after="120" w:before="240"/>
      </w:pPr>
      <w:r>
        <w:t xml:space="preserve">Emergency Contacts</w:t>
      </w:r>
    </w:p>
    <w:tbl>
      <w:tblPr>
        <w:tblW w:type="pct" w:w="100%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00"/>
        <w:gridCol w:w="100"/>
        <w:gridCol w:w="100"/>
      </w:tblGrid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Service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Contact Number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Location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Emergency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999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[Site dependent]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First Aider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Site Supervisor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</w:tbl>
    <w:p>
      <w:pPr>
        <w:pageBreakBefore/>
      </w:pPr>
    </w:p>
    <w:p>
      <w:pPr>
        <w:pStyle w:val="Heading1"/>
        <w:spacing w:after="120" w:before="240" w:line="360"/>
      </w:pPr>
      <w:r>
        <w:t xml:space="preserve">3. Risk Assessment</w:t>
      </w:r>
    </w:p>
    <w:p>
      <w:pPr>
        <w:spacing w:after="240"/>
      </w:pPr>
      <w:r>
        <w:t xml:space="preserve">This RAMS uses the Likelihood × Consequence (L × C) methodology to assess risks. A 5×5 matrix is used to determine risk levels in accordance with HPROC01.</w:t>
      </w:r>
    </w:p>
    <w:p>
      <w:pPr>
        <w:pStyle w:val="Heading2"/>
        <w:spacing w:after="120" w:before="240" w:line="360"/>
      </w:pPr>
      <w:r>
        <w:t xml:space="preserve">3.1 Likelihood Scale</w:t>
      </w:r>
    </w:p>
    <w:tbl>
      <w:tblPr>
        <w:tblW w:type="pct" w:w="100%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00"/>
        <w:gridCol w:w="100"/>
        <w:gridCol w:w="100"/>
      </w:tblGrid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Score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Level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Description</w:t>
            </w:r>
          </w:p>
        </w:tc>
      </w:tr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1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Rare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May occur only in exceptional circumstances</w:t>
            </w:r>
          </w:p>
        </w:tc>
      </w:tr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2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Unlikely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Could occur at some point</w:t>
            </w:r>
          </w:p>
        </w:tc>
      </w:tr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3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Possible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May occur during the works</w:t>
            </w:r>
          </w:p>
        </w:tc>
      </w:tr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4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Probable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Likely to occur at some point</w:t>
            </w:r>
          </w:p>
        </w:tc>
      </w:tr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5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Almost Certain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Almost certain to occur</w:t>
            </w:r>
          </w:p>
        </w:tc>
      </w:tr>
    </w:tbl>
    <w:p>
      <w:pPr>
        <w:spacing w:after="120" w:before="240"/>
      </w:pPr>
      <w:r>
        <w:t xml:space="preserve">Consequence Scale</w:t>
      </w:r>
    </w:p>
    <w:tbl>
      <w:tblPr>
        <w:tblW w:type="pct" w:w="100%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00"/>
        <w:gridCol w:w="100"/>
        <w:gridCol w:w="100"/>
      </w:tblGrid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Score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Level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Description</w:t>
            </w:r>
          </w:p>
        </w:tc>
      </w:tr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1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Negligible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Minor injury or minimal environmental impact</w:t>
            </w:r>
          </w:p>
        </w:tc>
      </w:tr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2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Minor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Reportable injury or minor environmental impact</w:t>
            </w:r>
          </w:p>
        </w:tc>
      </w:tr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3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Moderate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Serious injury or significant environmental impact</w:t>
            </w:r>
          </w:p>
        </w:tc>
      </w:tr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4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Major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Major injury or major environmental damage</w:t>
            </w:r>
          </w:p>
        </w:tc>
      </w:tr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5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Catastrophic</w:t>
            </w:r>
          </w:p>
        </w:tc>
        <w:tc>
          <w:tcPr>
            <w:tcW w:type="dxa" w:w="5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Fatality or severe environmental disaster</w:t>
            </w:r>
          </w:p>
        </w:tc>
      </w:tr>
    </w:tbl>
    <w:p>
      <w:pPr>
        <w:spacing w:after="120" w:before="240"/>
      </w:pPr>
      <w:r>
        <w:t xml:space="preserve">Risk Matrix</w:t>
      </w:r>
    </w:p>
    <w:p>
      <w:pPr>
        <w:spacing w:after="120"/>
      </w:pPr>
      <w:r>
        <w:t xml:space="preserve">Risk scores are calculated as Likelihood × Consequence. Scores of 1-3 are generally acceptable, 4-6 require management controls, 9-15 require significant controls, 16-25 require substantial mitigation.</w:t>
      </w:r>
    </w:p>
    <w:p>
      <w:pPr>
        <w:pStyle w:val="Heading2"/>
        <w:spacing w:after="120" w:before="240" w:line="360"/>
      </w:pPr>
      <w:r>
        <w:t xml:space="preserve">3.2 Risk Assessment Table</w:t>
      </w:r>
    </w:p>
    <w:p>
      <w:pPr>
        <w:spacing w:after="120"/>
      </w:pPr>
      <w:r>
        <w:t xml:space="preserve">Enter all identified hazards and activities below:</w:t>
      </w:r>
    </w:p>
    <w:tbl>
      <w:tblPr>
        <w:tblW w:type="pct" w:w="100%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#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Activity/Hazard</w:t>
            </w:r>
          </w:p>
        </w:tc>
        <w:tc>
          <w:tcPr>
            <w:tcW w:type="dxa" w:w="1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Who at Risk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Existing Controls</w:t>
            </w:r>
          </w:p>
        </w:tc>
        <w:tc>
          <w:tcPr>
            <w:tcW w:type="dxa" w:w="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</w:t>
            </w:r>
          </w:p>
        </w:tc>
        <w:tc>
          <w:tcPr>
            <w:tcW w:type="dxa" w:w="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</w:t>
            </w:r>
          </w:p>
        </w:tc>
        <w:tc>
          <w:tcPr>
            <w:tcW w:type="dxa" w:w="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Score</w:t>
            </w:r>
          </w:p>
        </w:tc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Level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Additional Controls</w:t>
            </w:r>
          </w:p>
        </w:tc>
        <w:tc>
          <w:tcPr>
            <w:tcW w:type="dxa" w:w="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Res L</w:t>
            </w:r>
          </w:p>
        </w:tc>
        <w:tc>
          <w:tcPr>
            <w:tcW w:type="dxa" w:w="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Res C</w:t>
            </w:r>
          </w:p>
        </w:tc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Res Score</w:t>
            </w:r>
          </w:p>
        </w:tc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Res Level</w:t>
            </w:r>
          </w:p>
        </w:tc>
        <w:tc>
          <w:tcPr>
            <w:tcW w:type="dxa" w:w="1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Responsible</w:t>
            </w:r>
          </w:p>
        </w:tc>
      </w:tr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1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1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1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2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1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1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3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1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1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1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</w:tbl>
    <w:p>
      <w:pPr>
        <w:pageBreakBefore/>
      </w:pPr>
    </w:p>
    <w:p>
      <w:pPr>
        <w:pStyle w:val="Heading1"/>
        <w:spacing w:after="120" w:before="240" w:line="360"/>
      </w:pPr>
      <w:r>
        <w:t xml:space="preserve">4. Method Statement</w:t>
      </w:r>
    </w:p>
    <w:p>
      <w:pPr>
        <w:pStyle w:val="Heading2"/>
        <w:spacing w:after="120" w:before="240" w:line="360"/>
      </w:pPr>
      <w:r>
        <w:t xml:space="preserve">4.1 Sequence of Works</w:t>
      </w:r>
    </w:p>
    <w:p>
      <w:pPr>
        <w:spacing w:after="200"/>
      </w:pPr>
      <w:r>
        <w:t xml:space="preserve">[Placeholder: Describe the sequence of works in numbered steps]</w:t>
      </w:r>
    </w:p>
    <w:p>
      <w:pPr>
        <w:pStyle w:val="Heading2"/>
        <w:spacing w:after="120" w:before="240" w:line="360"/>
      </w:pPr>
      <w:r>
        <w:t xml:space="preserve">4.2 Plant and Equipment Required</w:t>
      </w:r>
    </w:p>
    <w:tbl>
      <w:tblPr>
        <w:tblW w:type="pct" w:w="100%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Item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Specification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Inspection Date</w:t>
            </w:r>
          </w:p>
        </w:tc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Status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</w:tbl>
    <w:p>
      <w:pPr>
        <w:spacing w:after="200"/>
      </w:pPr>
      <w:r>
        <w:t xml:space="preserve">Add rows as needed for additional equipment</w:t>
      </w:r>
    </w:p>
    <w:p>
      <w:pPr>
        <w:pStyle w:val="Heading2"/>
        <w:spacing w:after="120" w:before="240" w:line="360"/>
      </w:pPr>
      <w:r>
        <w:t xml:space="preserve">4.3 Materials</w:t>
      </w:r>
    </w:p>
    <w:tbl>
      <w:tblPr>
        <w:tblW w:type="pct" w:w="100%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Material</w:t>
            </w:r>
          </w:p>
        </w:tc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Quantity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SDS Available Y/N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Storage Requirements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</w:tbl>
    <w:p>
      <w:pPr>
        <w:spacing w:after="200"/>
      </w:pPr>
      <w:r>
        <w:t xml:space="preserve">Add rows as needed for additional materials. SDS (Safety Data Sheets) must be available on site.</w:t>
      </w:r>
    </w:p>
    <w:p>
      <w:pPr>
        <w:pStyle w:val="Heading2"/>
        <w:spacing w:after="120" w:before="240" w:line="360"/>
      </w:pPr>
      <w:r>
        <w:t xml:space="preserve">4.4 PPE Requirements</w:t>
      </w:r>
    </w:p>
    <w:p>
      <w:pPr>
        <w:spacing w:after="120"/>
      </w:pPr>
      <w:r>
        <w:t xml:space="preserve">Complete the table below for all PPE required for this project:</w:t>
      </w:r>
    </w:p>
    <w:tbl>
      <w:tblPr>
        <w:tblW w:type="pct" w:w="100%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00"/>
        <w:gridCol w:w="100"/>
        <w:gridCol w:w="100"/>
      </w:tblGrid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PPE Item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Required Y/N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Standard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Hard hat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[Y/N]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EN 397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Safety boots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[Y/N]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EN ISO 20345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Hi-vis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[Y/N]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EN ISO 20471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Gloves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[Y/N]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EN 388 / EN 407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Eye protection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[Y/N]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EN 166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Ear protection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[Y/N]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EN 352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Respiratory protection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[Y/N]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EN 149 / EN 136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Fall protection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[Y/N]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EN 361 / EN 355</w:t>
            </w:r>
          </w:p>
        </w:tc>
      </w:tr>
    </w:tbl>
    <w:p>
      <w:pPr>
        <w:pageBreakBefore/>
      </w:pPr>
    </w:p>
    <w:p>
      <w:pPr>
        <w:pStyle w:val="Heading1"/>
        <w:spacing w:after="120" w:before="240" w:line="360"/>
      </w:pPr>
      <w:r>
        <w:t xml:space="preserve">5. Environmental Controls</w:t>
      </w:r>
    </w:p>
    <w:p>
      <w:pPr>
        <w:pStyle w:val="Heading2"/>
        <w:spacing w:after="120" w:before="240" w:line="360"/>
      </w:pPr>
      <w:r>
        <w:t xml:space="preserve">5.1 Environmental Aspects</w:t>
      </w:r>
    </w:p>
    <w:tbl>
      <w:tblPr>
        <w:tblW w:type="pct" w:w="100%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00"/>
        <w:gridCol w:w="100"/>
        <w:gridCol w:w="100"/>
      </w:tblGrid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Aspect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Impact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Control Measure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</w:tbl>
    <w:p>
      <w:pPr>
        <w:pStyle w:val="Heading2"/>
        <w:spacing w:after="120" w:before="240" w:line="360"/>
      </w:pPr>
      <w:r>
        <w:t xml:space="preserve">5.2 Waste Management Plan</w:t>
      </w:r>
    </w:p>
    <w:tbl>
      <w:tblPr>
        <w:tblW w:type="pct" w:w="100%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00"/>
        <w:gridCol w:w="100"/>
        <w:gridCol w:w="100"/>
      </w:tblGrid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Waste Type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Disposal Method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Carrier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</w:tbl>
    <w:p>
      <w:pPr>
        <w:pStyle w:val="Heading2"/>
        <w:spacing w:after="120" w:before="240" w:line="360"/>
      </w:pPr>
      <w:r>
        <w:t xml:space="preserve">5.3 Spill Response Procedures</w:t>
      </w:r>
    </w:p>
    <w:p>
      <w:pPr>
        <w:spacing w:after="200"/>
      </w:pPr>
      <w:r>
        <w:t xml:space="preserve">[Placeholder: Describe procedures for responding to spills or environmental incidents]</w:t>
      </w:r>
    </w:p>
    <w:p>
      <w:pPr>
        <w:pageBreakBefore/>
      </w:pPr>
    </w:p>
    <w:p>
      <w:pPr>
        <w:pStyle w:val="Heading1"/>
        <w:spacing w:after="120" w:before="240" w:line="360"/>
      </w:pPr>
      <w:r>
        <w:t xml:space="preserve">6. Emergency Procedures</w:t>
      </w:r>
    </w:p>
    <w:p>
      <w:pPr>
        <w:pStyle w:val="Heading2"/>
        <w:spacing w:after="120" w:before="240" w:line="360"/>
      </w:pPr>
      <w:r>
        <w:t xml:space="preserve">6.1 First Aid Arrangements</w:t>
      </w:r>
    </w:p>
    <w:p>
      <w:pPr>
        <w:spacing w:after="200"/>
      </w:pPr>
      <w:r>
        <w:t xml:space="preserve">[Placeholder: Describe first aid provision, location of first aid kit, and trained first aiders]</w:t>
      </w:r>
    </w:p>
    <w:p>
      <w:pPr>
        <w:pStyle w:val="Heading2"/>
        <w:spacing w:after="120" w:before="240" w:line="360"/>
      </w:pPr>
      <w:r>
        <w:t xml:space="preserve">6.2 Fire Procedures</w:t>
      </w:r>
    </w:p>
    <w:p>
      <w:pPr>
        <w:spacing w:after="200"/>
      </w:pPr>
      <w:r>
        <w:t xml:space="preserve">[Placeholder: Describe fire prevention measures, evacuation procedures, and assembly point location]</w:t>
      </w:r>
    </w:p>
    <w:p>
      <w:pPr>
        <w:pStyle w:val="Heading2"/>
        <w:spacing w:after="120" w:before="240" w:line="360"/>
      </w:pPr>
      <w:r>
        <w:t xml:space="preserve">6.3 Accident and Incident Reporting</w:t>
      </w:r>
    </w:p>
    <w:p>
      <w:pPr>
        <w:spacing w:after="200"/>
      </w:pPr>
      <w:r>
        <w:t xml:space="preserve">All accidents and incidents must be reported immediately to the Site Supervisor and recorded on HFORM03 (Accident/Incident Report Form).</w:t>
      </w:r>
    </w:p>
    <w:p>
      <w:pPr>
        <w:pStyle w:val="Heading2"/>
        <w:spacing w:after="120" w:before="240" w:line="360"/>
      </w:pPr>
      <w:r>
        <w:t xml:space="preserve">6.4 Emergency Contacts</w:t>
      </w:r>
    </w:p>
    <w:tbl>
      <w:tblPr>
        <w:tblW w:type="pct" w:w="100%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00"/>
        <w:gridCol w:w="100"/>
        <w:gridCol w:w="100"/>
      </w:tblGrid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Service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Contact Number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Location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Emergency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999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[Site dependent]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First Aider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Site Supervisor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3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</w:tbl>
    <w:p>
      <w:pPr>
        <w:pageBreakBefore/>
      </w:pPr>
    </w:p>
    <w:p>
      <w:pPr>
        <w:pStyle w:val="Heading1"/>
        <w:spacing w:after="120" w:before="240" w:line="360"/>
      </w:pPr>
      <w:r>
        <w:t xml:space="preserve">7. Permits and Notifications</w:t>
      </w:r>
    </w:p>
    <w:p>
      <w:pPr>
        <w:spacing w:after="120"/>
      </w:pPr>
      <w:r>
        <w:t xml:space="preserve">Identify all permits and notifications required for this project:</w:t>
      </w:r>
    </w:p>
    <w:tbl>
      <w:tblPr>
        <w:tblW w:type="pct" w:w="100%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Permit/Notification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Required Y/N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Reference</w:t>
            </w:r>
          </w:p>
        </w:tc>
        <w:tc>
          <w:tcPr>
            <w:tcW w:type="dxa" w:w="1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[Y/N]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1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</w:tbl>
    <w:p>
      <w:pPr>
        <w:pageBreakBefore/>
      </w:pPr>
    </w:p>
    <w:p>
      <w:pPr>
        <w:pStyle w:val="Heading1"/>
        <w:spacing w:after="120" w:before="240" w:line="360"/>
      </w:pPr>
      <w:r>
        <w:t xml:space="preserve">8. Training and Competency</w:t>
      </w:r>
    </w:p>
    <w:p>
      <w:pPr>
        <w:spacing w:after="120"/>
      </w:pPr>
      <w:r>
        <w:t xml:space="preserve">All personnel involved in the project must have appropriate training, qualifications, and competency verification:</w:t>
      </w:r>
    </w:p>
    <w:tbl>
      <w:tblPr>
        <w:tblW w:type="pct" w:w="100%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Name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Role</w:t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Qualifications</w:t>
            </w:r>
          </w:p>
        </w:tc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CSCS Card</w:t>
            </w:r>
          </w:p>
        </w:tc>
        <w:tc>
          <w:tcPr>
            <w:tcW w:type="dxa" w:w="1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Induction Complete</w:t>
            </w:r>
          </w:p>
        </w:tc>
      </w:tr>
      <w:tr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[Y/N]</w:t>
            </w:r>
          </w:p>
        </w:tc>
        <w:tc>
          <w:tcPr>
            <w:tcW w:type="dxa" w:w="1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[Y/N]</w:t>
            </w:r>
          </w:p>
        </w:tc>
      </w:tr>
    </w:tbl>
    <w:p>
      <w:pPr>
        <w:pageBreakBefore/>
      </w:pPr>
    </w:p>
    <w:p>
      <w:pPr>
        <w:pStyle w:val="Heading1"/>
        <w:spacing w:after="120" w:before="240" w:line="360"/>
      </w:pPr>
      <w:r>
        <w:t xml:space="preserve">9. Communication</w:t>
      </w:r>
    </w:p>
    <w:p>
      <w:pPr>
        <w:pStyle w:val="Heading2"/>
        <w:spacing w:after="120" w:before="240" w:line="360"/>
      </w:pPr>
      <w:r>
        <w:t xml:space="preserve">9.1 Toolbox Talks Schedule</w:t>
      </w:r>
    </w:p>
    <w:p>
      <w:pPr>
        <w:spacing w:after="200"/>
      </w:pPr>
      <w:r>
        <w:t xml:space="preserve">[Placeholder: Describe planned toolbox talks, frequency, and topics to be covered]</w:t>
      </w:r>
    </w:p>
    <w:p>
      <w:pPr>
        <w:pStyle w:val="Heading2"/>
        <w:spacing w:after="120" w:before="240" w:line="360"/>
      </w:pPr>
      <w:r>
        <w:t xml:space="preserve">9.2 Site Briefing Requirements</w:t>
      </w:r>
    </w:p>
    <w:p>
      <w:pPr>
        <w:spacing w:after="200"/>
      </w:pPr>
      <w:r>
        <w:t xml:space="preserve">[Placeholder: Describe induction and site briefing procedures for all personnel]</w:t>
      </w:r>
    </w:p>
    <w:p>
      <w:pPr>
        <w:pageBreakBefore/>
      </w:pPr>
    </w:p>
    <w:p>
      <w:pPr>
        <w:pStyle w:val="Heading1"/>
        <w:spacing w:after="120" w:before="240" w:line="360"/>
      </w:pPr>
      <w:r>
        <w:t xml:space="preserve">10. Sign-off</w:t>
      </w:r>
    </w:p>
    <w:p>
      <w:pPr>
        <w:spacing w:after="240"/>
      </w:pPr>
      <w:r>
        <w:t xml:space="preserve">I confirm that the content of this Risk Assessment Method Statement has been prepared in accordance with CRGI Solutions HSQEMS procedures and applicable legislation.</w:t>
      </w:r>
    </w:p>
    <w:p>
      <w:pPr>
        <w:pStyle w:val="Heading2"/>
        <w:spacing w:after="120" w:before="240" w:line="360"/>
      </w:pPr>
      <w:r>
        <w:t xml:space="preserve">10.1 Approval</w:t>
      </w:r>
    </w:p>
    <w:tbl>
      <w:tblPr>
        <w:tblW w:type="pct" w:w="100%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Role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Name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Signature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Date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Prepared By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Reviewed By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Approved By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Client Representative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</w:tbl>
    <w:p>
      <w:pPr>
        <w:spacing w:after="120" w:before="240"/>
      </w:pPr>
      <w:r>
        <w:t xml:space="preserve">Distribution List</w:t>
      </w:r>
    </w:p>
    <w:tbl>
      <w:tblPr>
        <w:tblW w:type="pct" w:w="100%"/>
        <w:tblBorders>
          <w:top w:val="single" w:color="CCCCCC" w:sz="6"/>
          <w:left w:val="single" w:color="CCCCCC" w:sz="6"/>
          <w:bottom w:val="single" w:color="CCCCCC" w:sz="6"/>
          <w:right w:val="single" w:color="CCCCCC" w:sz="6"/>
          <w:insideH w:val="single" w:color="CCCCCC" w:sz="6"/>
          <w:insideV w:val="single" w:color="CCCCCC" w:sz="6"/>
        </w:tblBorders>
      </w:tblPr>
      <w:tblGrid>
        <w:gridCol w:w="100"/>
        <w:gridCol w:w="100"/>
        <w:gridCol w:w="100"/>
      </w:tblGrid>
      <w:tr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Recipient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Role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Date Issued</w:t>
            </w:r>
          </w:p>
        </w:tc>
      </w:tr>
      <w:tr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[blank]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2026-03-10T13:33:57.741Z</dcterms:created>
  <dcterms:modified xsi:type="dcterms:W3CDTF">2026-03-10T13:33:57.741Z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